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E6067" w14:textId="77777777" w:rsidR="00D05024" w:rsidRDefault="00D05024" w:rsidP="00D0502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Astronomy Assessment and TPS Questions:</w:t>
      </w:r>
    </w:p>
    <w:p w14:paraId="7690BE89" w14:textId="2E85DD64" w:rsidR="00D05024" w:rsidRPr="00D05024" w:rsidRDefault="00D05024" w:rsidP="00D0502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Making Sense of the Universe and Expansion</w:t>
      </w:r>
    </w:p>
    <w:p w14:paraId="25022A77" w14:textId="77777777" w:rsidR="00D05024" w:rsidRDefault="00D05024" w:rsidP="00D05024">
      <w:pPr>
        <w:pStyle w:val="ListParagraph"/>
        <w:spacing w:line="240" w:lineRule="auto"/>
      </w:pPr>
    </w:p>
    <w:p w14:paraId="0000FB6F" w14:textId="77777777" w:rsidR="00D05024" w:rsidRDefault="00D05024" w:rsidP="00D05024">
      <w:pPr>
        <w:pStyle w:val="ListParagraph"/>
        <w:spacing w:line="240" w:lineRule="auto"/>
      </w:pPr>
    </w:p>
    <w:p w14:paraId="143D81D5" w14:textId="5F23EB26" w:rsidR="00342C00" w:rsidRPr="00D05024" w:rsidRDefault="00342C00" w:rsidP="00342C00">
      <w:pPr>
        <w:pStyle w:val="ListParagraph"/>
        <w:numPr>
          <w:ilvl w:val="0"/>
          <w:numId w:val="4"/>
        </w:numPr>
        <w:spacing w:line="240" w:lineRule="auto"/>
      </w:pPr>
      <w:r w:rsidRPr="00D05024">
        <w:t>Planet Rufus is 3 billion light years away from Earth. How big is Planet Rufus’s observable universe?</w:t>
      </w:r>
    </w:p>
    <w:p w14:paraId="16AA94CF" w14:textId="77777777" w:rsidR="00342C00" w:rsidRPr="00D05024" w:rsidRDefault="00342C00" w:rsidP="00342C00">
      <w:pPr>
        <w:pStyle w:val="ListParagraph"/>
        <w:numPr>
          <w:ilvl w:val="1"/>
          <w:numId w:val="4"/>
        </w:numPr>
        <w:spacing w:line="240" w:lineRule="auto"/>
      </w:pPr>
      <w:r w:rsidRPr="00D05024">
        <w:t>The same size as ours</w:t>
      </w:r>
    </w:p>
    <w:p w14:paraId="291B872B" w14:textId="77777777" w:rsidR="00342C00" w:rsidRPr="00D05024" w:rsidRDefault="00342C00" w:rsidP="00342C00">
      <w:pPr>
        <w:pStyle w:val="ListParagraph"/>
        <w:numPr>
          <w:ilvl w:val="1"/>
          <w:numId w:val="4"/>
        </w:numPr>
        <w:spacing w:line="240" w:lineRule="auto"/>
      </w:pPr>
      <w:r w:rsidRPr="00D05024">
        <w:t>Bigger than ours</w:t>
      </w:r>
    </w:p>
    <w:p w14:paraId="201D386B" w14:textId="4AD71682" w:rsidR="00342C00" w:rsidRPr="00D05024" w:rsidRDefault="00342C00" w:rsidP="00342C00">
      <w:pPr>
        <w:pStyle w:val="ListParagraph"/>
        <w:numPr>
          <w:ilvl w:val="1"/>
          <w:numId w:val="4"/>
        </w:numPr>
        <w:spacing w:line="240" w:lineRule="auto"/>
      </w:pPr>
      <w:r w:rsidRPr="00D05024">
        <w:t>Smaller than ours</w:t>
      </w:r>
    </w:p>
    <w:p w14:paraId="38876114" w14:textId="77777777" w:rsidR="00AC4424" w:rsidRPr="00D05024" w:rsidRDefault="00AC4424" w:rsidP="00AC4424">
      <w:pPr>
        <w:pStyle w:val="ListParagraph"/>
        <w:spacing w:line="240" w:lineRule="auto"/>
        <w:ind w:left="1440"/>
      </w:pPr>
    </w:p>
    <w:p w14:paraId="1C0A1267" w14:textId="77777777" w:rsidR="00342C00" w:rsidRPr="00D05024" w:rsidRDefault="00342C00" w:rsidP="00342C00">
      <w:pPr>
        <w:pStyle w:val="ListParagraph"/>
        <w:numPr>
          <w:ilvl w:val="0"/>
          <w:numId w:val="4"/>
        </w:numPr>
        <w:spacing w:line="240" w:lineRule="auto"/>
      </w:pPr>
      <w:r w:rsidRPr="00D05024">
        <w:t>In the “balloon” analogy, what does the inside of the balloon represent?</w:t>
      </w:r>
    </w:p>
    <w:p w14:paraId="4970AF5E" w14:textId="77777777" w:rsidR="00342C00" w:rsidRPr="00D05024" w:rsidRDefault="00342C00" w:rsidP="00342C00">
      <w:pPr>
        <w:pStyle w:val="ListParagraph"/>
        <w:numPr>
          <w:ilvl w:val="1"/>
          <w:numId w:val="4"/>
        </w:numPr>
        <w:spacing w:line="240" w:lineRule="auto"/>
      </w:pPr>
      <w:r w:rsidRPr="00D05024">
        <w:t>Space and time</w:t>
      </w:r>
    </w:p>
    <w:p w14:paraId="03047A99" w14:textId="77777777" w:rsidR="00342C00" w:rsidRPr="00D05024" w:rsidRDefault="00342C00" w:rsidP="00342C00">
      <w:pPr>
        <w:pStyle w:val="ListParagraph"/>
        <w:numPr>
          <w:ilvl w:val="1"/>
          <w:numId w:val="4"/>
        </w:numPr>
        <w:spacing w:line="240" w:lineRule="auto"/>
      </w:pPr>
      <w:r w:rsidRPr="00D05024">
        <w:t>The center of the universe</w:t>
      </w:r>
    </w:p>
    <w:p w14:paraId="5DE00411" w14:textId="77777777" w:rsidR="00342C00" w:rsidRPr="00D05024" w:rsidRDefault="00342C00" w:rsidP="00342C00">
      <w:pPr>
        <w:pStyle w:val="ListParagraph"/>
        <w:numPr>
          <w:ilvl w:val="1"/>
          <w:numId w:val="4"/>
        </w:numPr>
        <w:spacing w:line="240" w:lineRule="auto"/>
      </w:pPr>
      <w:r w:rsidRPr="00D05024">
        <w:t>Nothing, it doesn’t exist</w:t>
      </w:r>
    </w:p>
    <w:p w14:paraId="7608DAC3" w14:textId="5578B8D9" w:rsidR="00342C00" w:rsidRPr="00D05024" w:rsidRDefault="00342C00" w:rsidP="00342C00">
      <w:pPr>
        <w:pStyle w:val="ListParagraph"/>
        <w:numPr>
          <w:ilvl w:val="1"/>
          <w:numId w:val="4"/>
        </w:numPr>
        <w:spacing w:line="240" w:lineRule="auto"/>
      </w:pPr>
      <w:r w:rsidRPr="00D05024">
        <w:t>Where the universe used to exis</w:t>
      </w:r>
      <w:r w:rsidR="00AC4424" w:rsidRPr="00D05024">
        <w:t>t</w:t>
      </w:r>
    </w:p>
    <w:p w14:paraId="135848A8" w14:textId="77777777" w:rsidR="00AC4424" w:rsidRPr="00D05024" w:rsidRDefault="00AC4424" w:rsidP="00AC4424">
      <w:pPr>
        <w:pStyle w:val="ListParagraph"/>
        <w:spacing w:line="240" w:lineRule="auto"/>
        <w:ind w:left="1440"/>
      </w:pPr>
    </w:p>
    <w:p w14:paraId="4CBD72D6" w14:textId="77777777" w:rsidR="00342C00" w:rsidRPr="00D05024" w:rsidRDefault="00342C00" w:rsidP="00342C00">
      <w:pPr>
        <w:pStyle w:val="ListParagraph"/>
        <w:numPr>
          <w:ilvl w:val="0"/>
          <w:numId w:val="4"/>
        </w:numPr>
        <w:spacing w:line="240" w:lineRule="auto"/>
      </w:pPr>
      <w:r w:rsidRPr="00D05024">
        <w:t>What is the shape of our current universe?</w:t>
      </w:r>
    </w:p>
    <w:p w14:paraId="1AEB494C" w14:textId="77777777" w:rsidR="00342C00" w:rsidRPr="00D05024" w:rsidRDefault="00342C00" w:rsidP="00342C00">
      <w:pPr>
        <w:pStyle w:val="ListParagraph"/>
        <w:numPr>
          <w:ilvl w:val="1"/>
          <w:numId w:val="4"/>
        </w:numPr>
        <w:spacing w:line="240" w:lineRule="auto"/>
      </w:pPr>
      <w:r w:rsidRPr="00D05024">
        <w:t>Sphere</w:t>
      </w:r>
    </w:p>
    <w:p w14:paraId="4F679C02" w14:textId="77777777" w:rsidR="00342C00" w:rsidRPr="00D05024" w:rsidRDefault="00342C00" w:rsidP="00342C00">
      <w:pPr>
        <w:pStyle w:val="ListParagraph"/>
        <w:numPr>
          <w:ilvl w:val="1"/>
          <w:numId w:val="4"/>
        </w:numPr>
        <w:spacing w:line="240" w:lineRule="auto"/>
      </w:pPr>
      <w:r w:rsidRPr="00D05024">
        <w:t>Cube</w:t>
      </w:r>
    </w:p>
    <w:p w14:paraId="54D8E9CB" w14:textId="77777777" w:rsidR="00342C00" w:rsidRPr="00D05024" w:rsidRDefault="00342C00" w:rsidP="00342C00">
      <w:pPr>
        <w:pStyle w:val="ListParagraph"/>
        <w:numPr>
          <w:ilvl w:val="1"/>
          <w:numId w:val="4"/>
        </w:numPr>
        <w:spacing w:line="240" w:lineRule="auto"/>
      </w:pPr>
      <w:r w:rsidRPr="00D05024">
        <w:t>Triangle</w:t>
      </w:r>
    </w:p>
    <w:p w14:paraId="208DEE42" w14:textId="3CE8171E" w:rsidR="00342C00" w:rsidRPr="00D05024" w:rsidRDefault="00342C00" w:rsidP="00342C00">
      <w:pPr>
        <w:pStyle w:val="ListParagraph"/>
        <w:numPr>
          <w:ilvl w:val="1"/>
          <w:numId w:val="4"/>
        </w:numPr>
        <w:spacing w:line="240" w:lineRule="auto"/>
      </w:pPr>
      <w:r w:rsidRPr="00D05024">
        <w:t>None of the above</w:t>
      </w:r>
    </w:p>
    <w:p w14:paraId="2ECBBBAE" w14:textId="77777777" w:rsidR="00AC4424" w:rsidRPr="00D05024" w:rsidRDefault="00AC4424" w:rsidP="00AC4424">
      <w:pPr>
        <w:pStyle w:val="ListParagraph"/>
        <w:spacing w:line="240" w:lineRule="auto"/>
        <w:ind w:left="1440"/>
      </w:pPr>
    </w:p>
    <w:p w14:paraId="7FFA27D3" w14:textId="77777777" w:rsidR="00342C00" w:rsidRPr="00D05024" w:rsidRDefault="00342C00" w:rsidP="00342C00">
      <w:pPr>
        <w:pStyle w:val="ListParagraph"/>
        <w:numPr>
          <w:ilvl w:val="0"/>
          <w:numId w:val="4"/>
        </w:numPr>
        <w:spacing w:line="240" w:lineRule="auto"/>
      </w:pPr>
      <w:r w:rsidRPr="00D05024">
        <w:t xml:space="preserve">Which of the following things does the universe </w:t>
      </w:r>
      <w:r w:rsidRPr="00D05024">
        <w:rPr>
          <w:b/>
        </w:rPr>
        <w:t>not</w:t>
      </w:r>
      <w:r w:rsidRPr="00D05024">
        <w:t xml:space="preserve"> have?</w:t>
      </w:r>
    </w:p>
    <w:p w14:paraId="3AD6BF4A" w14:textId="77777777" w:rsidR="00342C00" w:rsidRPr="00D05024" w:rsidRDefault="00342C00" w:rsidP="00342C00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>Dark matter</w:t>
      </w:r>
    </w:p>
    <w:p w14:paraId="5B755A9D" w14:textId="77777777" w:rsidR="00342C00" w:rsidRPr="00D05024" w:rsidRDefault="00342C00" w:rsidP="00342C00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>An accelerating rate of expansion</w:t>
      </w:r>
    </w:p>
    <w:p w14:paraId="402225FB" w14:textId="77777777" w:rsidR="00342C00" w:rsidRPr="00D05024" w:rsidRDefault="00342C00" w:rsidP="00342C00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>A dimension of time</w:t>
      </w:r>
    </w:p>
    <w:p w14:paraId="7917EC11" w14:textId="58EBDD9F" w:rsidR="00342C00" w:rsidRPr="00D05024" w:rsidRDefault="00342C00" w:rsidP="00342C00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>A center</w:t>
      </w:r>
    </w:p>
    <w:p w14:paraId="6BA20DAD" w14:textId="77777777" w:rsidR="00AC4424" w:rsidRPr="00D05024" w:rsidRDefault="00AC4424" w:rsidP="00AC4424">
      <w:pPr>
        <w:pStyle w:val="ListParagraph"/>
        <w:spacing w:after="0" w:line="240" w:lineRule="auto"/>
        <w:ind w:left="1440"/>
      </w:pPr>
    </w:p>
    <w:p w14:paraId="25C838DF" w14:textId="77777777" w:rsidR="00342C00" w:rsidRPr="00D05024" w:rsidRDefault="00342C00" w:rsidP="00342C00">
      <w:pPr>
        <w:pStyle w:val="ListParagraph"/>
        <w:numPr>
          <w:ilvl w:val="0"/>
          <w:numId w:val="4"/>
        </w:numPr>
        <w:tabs>
          <w:tab w:val="left" w:pos="222"/>
        </w:tabs>
        <w:spacing w:line="240" w:lineRule="auto"/>
      </w:pPr>
      <w:r w:rsidRPr="00D05024">
        <w:t>In the balloon model of the expanding universe, which of the following parts represent aspects of the real universe?</w:t>
      </w:r>
    </w:p>
    <w:p w14:paraId="0D3A7DAF" w14:textId="77777777" w:rsidR="00342C00" w:rsidRPr="00D05024" w:rsidRDefault="00342C00" w:rsidP="00342C00">
      <w:pPr>
        <w:pStyle w:val="ListParagraph"/>
        <w:numPr>
          <w:ilvl w:val="1"/>
          <w:numId w:val="4"/>
        </w:numPr>
        <w:tabs>
          <w:tab w:val="left" w:pos="222"/>
        </w:tabs>
        <w:spacing w:after="0" w:line="240" w:lineRule="auto"/>
      </w:pPr>
      <w:r w:rsidRPr="00D05024">
        <w:t>The space inside the balloon</w:t>
      </w:r>
    </w:p>
    <w:p w14:paraId="17F45EAB" w14:textId="77777777" w:rsidR="00342C00" w:rsidRPr="00D05024" w:rsidRDefault="00342C00" w:rsidP="00342C00">
      <w:pPr>
        <w:pStyle w:val="ListParagraph"/>
        <w:numPr>
          <w:ilvl w:val="1"/>
          <w:numId w:val="4"/>
        </w:numPr>
        <w:tabs>
          <w:tab w:val="left" w:pos="222"/>
        </w:tabs>
        <w:spacing w:after="0" w:line="240" w:lineRule="auto"/>
      </w:pPr>
      <w:r w:rsidRPr="00D05024">
        <w:t>The surface of the balloon</w:t>
      </w:r>
    </w:p>
    <w:p w14:paraId="14E09386" w14:textId="77777777" w:rsidR="00342C00" w:rsidRPr="00D05024" w:rsidRDefault="00342C00" w:rsidP="00342C00">
      <w:pPr>
        <w:pStyle w:val="ListParagraph"/>
        <w:numPr>
          <w:ilvl w:val="1"/>
          <w:numId w:val="4"/>
        </w:numPr>
        <w:tabs>
          <w:tab w:val="left" w:pos="222"/>
        </w:tabs>
        <w:spacing w:after="0" w:line="240" w:lineRule="auto"/>
      </w:pPr>
      <w:r w:rsidRPr="00D05024">
        <w:t>The space outside of the balloon</w:t>
      </w:r>
    </w:p>
    <w:p w14:paraId="06884783" w14:textId="42F39BC9" w:rsidR="00342C00" w:rsidRPr="00D05024" w:rsidRDefault="00342C00" w:rsidP="00342C00">
      <w:pPr>
        <w:pStyle w:val="ListParagraph"/>
        <w:numPr>
          <w:ilvl w:val="1"/>
          <w:numId w:val="4"/>
        </w:numPr>
        <w:tabs>
          <w:tab w:val="left" w:pos="222"/>
        </w:tabs>
        <w:spacing w:after="0" w:line="240" w:lineRule="auto"/>
      </w:pPr>
      <w:r w:rsidRPr="00D05024">
        <w:t>More than one of the above</w:t>
      </w:r>
    </w:p>
    <w:p w14:paraId="16AC4444" w14:textId="77777777" w:rsidR="00AC4424" w:rsidRPr="00D05024" w:rsidRDefault="00AC4424" w:rsidP="00AC4424">
      <w:pPr>
        <w:pStyle w:val="ListParagraph"/>
        <w:tabs>
          <w:tab w:val="left" w:pos="222"/>
        </w:tabs>
        <w:spacing w:after="0" w:line="240" w:lineRule="auto"/>
        <w:ind w:left="1440"/>
      </w:pPr>
    </w:p>
    <w:p w14:paraId="352C192C" w14:textId="77777777" w:rsidR="00342C00" w:rsidRPr="00D05024" w:rsidRDefault="00342C00" w:rsidP="00342C00">
      <w:pPr>
        <w:pStyle w:val="ListParagraph"/>
        <w:numPr>
          <w:ilvl w:val="0"/>
          <w:numId w:val="4"/>
        </w:numPr>
        <w:spacing w:after="0" w:line="240" w:lineRule="auto"/>
      </w:pPr>
      <w:r w:rsidRPr="00D05024">
        <w:t>Which of the following statements about the observable universe is correct?</w:t>
      </w:r>
    </w:p>
    <w:p w14:paraId="77CE89BE" w14:textId="77777777" w:rsidR="00342C00" w:rsidRPr="00D05024" w:rsidRDefault="00342C00" w:rsidP="00342C00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>It includes all the galaxies in the universe</w:t>
      </w:r>
    </w:p>
    <w:p w14:paraId="49873948" w14:textId="77777777" w:rsidR="00342C00" w:rsidRPr="00D05024" w:rsidRDefault="00342C00" w:rsidP="00342C00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 xml:space="preserve">It is the same size for all possible vantage points </w:t>
      </w:r>
    </w:p>
    <w:p w14:paraId="63AD515A" w14:textId="77777777" w:rsidR="00342C00" w:rsidRPr="00D05024" w:rsidRDefault="00342C00" w:rsidP="00342C00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>It extends to the edge of the universe</w:t>
      </w:r>
    </w:p>
    <w:p w14:paraId="0B16CD81" w14:textId="0DB0F448" w:rsidR="00342C00" w:rsidRPr="00D05024" w:rsidRDefault="00342C00" w:rsidP="00342C00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>It includes the same region of space for all possible vantage points</w:t>
      </w:r>
    </w:p>
    <w:p w14:paraId="58981950" w14:textId="608B070A" w:rsidR="00AC4424" w:rsidRPr="00D05024" w:rsidRDefault="00AC4424" w:rsidP="00AC4424">
      <w:pPr>
        <w:pStyle w:val="ListParagraph"/>
        <w:spacing w:after="0" w:line="240" w:lineRule="auto"/>
        <w:ind w:left="1440"/>
      </w:pPr>
    </w:p>
    <w:p w14:paraId="5099EFEF" w14:textId="3C9693D8" w:rsidR="00D05024" w:rsidRPr="00D05024" w:rsidRDefault="00D05024" w:rsidP="00AC4424">
      <w:pPr>
        <w:pStyle w:val="ListParagraph"/>
        <w:spacing w:after="0" w:line="240" w:lineRule="auto"/>
        <w:ind w:left="1440"/>
      </w:pPr>
    </w:p>
    <w:p w14:paraId="77B28E25" w14:textId="180428FD" w:rsidR="00D05024" w:rsidRPr="00D05024" w:rsidRDefault="00D05024" w:rsidP="00AC4424">
      <w:pPr>
        <w:pStyle w:val="ListParagraph"/>
        <w:spacing w:after="0" w:line="240" w:lineRule="auto"/>
        <w:ind w:left="1440"/>
      </w:pPr>
    </w:p>
    <w:p w14:paraId="72A53C03" w14:textId="47FC3195" w:rsidR="00D05024" w:rsidRPr="00D05024" w:rsidRDefault="00D05024" w:rsidP="00AC4424">
      <w:pPr>
        <w:pStyle w:val="ListParagraph"/>
        <w:spacing w:after="0" w:line="240" w:lineRule="auto"/>
        <w:ind w:left="1440"/>
      </w:pPr>
    </w:p>
    <w:p w14:paraId="3106E996" w14:textId="77777777" w:rsidR="00D05024" w:rsidRPr="00D05024" w:rsidRDefault="00D05024" w:rsidP="00AC4424">
      <w:pPr>
        <w:pStyle w:val="ListParagraph"/>
        <w:spacing w:after="0" w:line="240" w:lineRule="auto"/>
        <w:ind w:left="1440"/>
      </w:pPr>
    </w:p>
    <w:p w14:paraId="6F13C391" w14:textId="674B5254" w:rsidR="00AC4424" w:rsidRPr="00D05024" w:rsidRDefault="00AC4424" w:rsidP="00AC4424">
      <w:pPr>
        <w:pStyle w:val="ListParagraph"/>
        <w:numPr>
          <w:ilvl w:val="0"/>
          <w:numId w:val="4"/>
        </w:numPr>
        <w:spacing w:line="240" w:lineRule="auto"/>
      </w:pPr>
      <w:r w:rsidRPr="00D05024">
        <w:lastRenderedPageBreak/>
        <w:t>In a balloon model of the universe, why would it be better to represent galaxies as pins stuck in the balloon instead of dots drawn with marker on the balloon?</w:t>
      </w:r>
    </w:p>
    <w:p w14:paraId="644295C6" w14:textId="77777777" w:rsidR="00AC4424" w:rsidRPr="00D05024" w:rsidRDefault="00AC4424" w:rsidP="00AC4424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 xml:space="preserve">Galaxies are all </w:t>
      </w:r>
      <w:proofErr w:type="gramStart"/>
      <w:r w:rsidRPr="00D05024">
        <w:t>exactly the same</w:t>
      </w:r>
      <w:proofErr w:type="gramEnd"/>
      <w:r w:rsidRPr="00D05024">
        <w:t xml:space="preserve"> size, just like the pins would be.</w:t>
      </w:r>
    </w:p>
    <w:p w14:paraId="6978AFC2" w14:textId="77777777" w:rsidR="00AC4424" w:rsidRPr="00D05024" w:rsidRDefault="00AC4424" w:rsidP="00AC4424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 xml:space="preserve">Marker dots would expand as the balloon did, and galaxies are not expanding. </w:t>
      </w:r>
    </w:p>
    <w:p w14:paraId="55FB95B8" w14:textId="77777777" w:rsidR="00AC4424" w:rsidRPr="00D05024" w:rsidRDefault="00AC4424" w:rsidP="00AC4424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 xml:space="preserve">The pins would stick through the surface of the balloon into the center, which is also part of the model. </w:t>
      </w:r>
    </w:p>
    <w:p w14:paraId="2FAB916E" w14:textId="77777777" w:rsidR="00AC4424" w:rsidRPr="00D05024" w:rsidRDefault="00AC4424" w:rsidP="00AC4424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>The pins would keep the balloon from expanding too fast by causing air to leak out.</w:t>
      </w:r>
    </w:p>
    <w:p w14:paraId="63F6FDC7" w14:textId="77777777" w:rsidR="00AC4424" w:rsidRPr="00D05024" w:rsidRDefault="00AC4424" w:rsidP="00AC4424">
      <w:pPr>
        <w:pStyle w:val="ListParagraph"/>
        <w:spacing w:after="0" w:line="240" w:lineRule="auto"/>
        <w:ind w:left="1440"/>
      </w:pPr>
    </w:p>
    <w:p w14:paraId="1572ACD0" w14:textId="78D39835" w:rsidR="00AC4424" w:rsidRPr="00D05024" w:rsidRDefault="00AC4424" w:rsidP="00AC4424">
      <w:pPr>
        <w:pStyle w:val="ListParagraph"/>
        <w:numPr>
          <w:ilvl w:val="0"/>
          <w:numId w:val="4"/>
        </w:numPr>
        <w:spacing w:line="240" w:lineRule="auto"/>
      </w:pPr>
      <w:r w:rsidRPr="00D05024">
        <w:t xml:space="preserve">The universe is 14 billion years old. If the universe is not expanding, how long will it be until </w:t>
      </w:r>
      <w:proofErr w:type="gramStart"/>
      <w:r w:rsidRPr="00D05024">
        <w:t>a galaxy 17 billion light-years</w:t>
      </w:r>
      <w:proofErr w:type="gramEnd"/>
      <w:r w:rsidRPr="00D05024">
        <w:t xml:space="preserve"> away is at the edge of our observable universe?</w:t>
      </w:r>
    </w:p>
    <w:p w14:paraId="6B5C6227" w14:textId="77777777" w:rsidR="00AC4424" w:rsidRPr="00D05024" w:rsidRDefault="00AC4424" w:rsidP="00AC4424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>17 billion years</w:t>
      </w:r>
    </w:p>
    <w:p w14:paraId="522E7405" w14:textId="77777777" w:rsidR="00AC4424" w:rsidRPr="00D05024" w:rsidRDefault="00AC4424" w:rsidP="00AC4424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>14 billion years</w:t>
      </w:r>
    </w:p>
    <w:p w14:paraId="5B25B569" w14:textId="77777777" w:rsidR="00AC4424" w:rsidRPr="00D05024" w:rsidRDefault="00AC4424" w:rsidP="00AC4424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>3 billion years</w:t>
      </w:r>
    </w:p>
    <w:p w14:paraId="50AD75EE" w14:textId="77777777" w:rsidR="00AC4424" w:rsidRPr="00D05024" w:rsidRDefault="00AC4424" w:rsidP="00AC4424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>The observable universe does not have an edge.</w:t>
      </w:r>
    </w:p>
    <w:p w14:paraId="2991FDCF" w14:textId="77777777" w:rsidR="00AC4424" w:rsidRPr="00D05024" w:rsidRDefault="00AC4424" w:rsidP="00AC4424">
      <w:pPr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horzAnchor="page" w:tblpX="3349" w:tblpY="-89"/>
        <w:tblW w:w="0" w:type="auto"/>
        <w:tblLook w:val="00A0" w:firstRow="1" w:lastRow="0" w:firstColumn="1" w:lastColumn="0" w:noHBand="0" w:noVBand="0"/>
      </w:tblPr>
      <w:tblGrid>
        <w:gridCol w:w="810"/>
        <w:gridCol w:w="4428"/>
      </w:tblGrid>
      <w:tr w:rsidR="00AC4424" w:rsidRPr="00D05024" w14:paraId="6AD329D3" w14:textId="77777777" w:rsidTr="00C33A37">
        <w:tc>
          <w:tcPr>
            <w:tcW w:w="810" w:type="dxa"/>
          </w:tcPr>
          <w:p w14:paraId="60C2B993" w14:textId="77777777" w:rsidR="00AC4424" w:rsidRPr="00D05024" w:rsidRDefault="00AC4424" w:rsidP="00C33A3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05024">
              <w:rPr>
                <w:rFonts w:ascii="Times New Roman" w:hAnsi="Times New Roman"/>
              </w:rPr>
              <w:t>A</w:t>
            </w:r>
          </w:p>
        </w:tc>
        <w:tc>
          <w:tcPr>
            <w:tcW w:w="4428" w:type="dxa"/>
          </w:tcPr>
          <w:p w14:paraId="29563244" w14:textId="77777777" w:rsidR="00AC4424" w:rsidRPr="00D05024" w:rsidRDefault="00AC4424" w:rsidP="00C33A37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05024">
              <w:rPr>
                <w:rFonts w:ascii="Times New Roman" w:hAnsi="Times New Roman"/>
              </w:rPr>
              <w:t>The real universe has no center</w:t>
            </w:r>
          </w:p>
        </w:tc>
      </w:tr>
      <w:tr w:rsidR="00AC4424" w:rsidRPr="00D05024" w14:paraId="684CED30" w14:textId="77777777" w:rsidTr="00C33A37">
        <w:tc>
          <w:tcPr>
            <w:tcW w:w="810" w:type="dxa"/>
          </w:tcPr>
          <w:p w14:paraId="41F87CA9" w14:textId="77777777" w:rsidR="00AC4424" w:rsidRPr="00D05024" w:rsidRDefault="00AC4424" w:rsidP="00C33A3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05024">
              <w:rPr>
                <w:rFonts w:ascii="Times New Roman" w:hAnsi="Times New Roman"/>
              </w:rPr>
              <w:t>B</w:t>
            </w:r>
          </w:p>
        </w:tc>
        <w:tc>
          <w:tcPr>
            <w:tcW w:w="4428" w:type="dxa"/>
          </w:tcPr>
          <w:p w14:paraId="74D346B8" w14:textId="77777777" w:rsidR="00AC4424" w:rsidRPr="00D05024" w:rsidRDefault="00AC4424" w:rsidP="00C33A37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05024">
              <w:rPr>
                <w:rFonts w:ascii="Times New Roman" w:hAnsi="Times New Roman"/>
              </w:rPr>
              <w:t>The real universe has no edge</w:t>
            </w:r>
          </w:p>
        </w:tc>
      </w:tr>
      <w:tr w:rsidR="00AC4424" w:rsidRPr="00D05024" w14:paraId="67F16EE1" w14:textId="77777777" w:rsidTr="00C33A37">
        <w:tc>
          <w:tcPr>
            <w:tcW w:w="810" w:type="dxa"/>
          </w:tcPr>
          <w:p w14:paraId="6A343D73" w14:textId="77777777" w:rsidR="00AC4424" w:rsidRPr="00D05024" w:rsidRDefault="00AC4424" w:rsidP="00C33A3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05024">
              <w:rPr>
                <w:rFonts w:ascii="Times New Roman" w:hAnsi="Times New Roman"/>
              </w:rPr>
              <w:t>C</w:t>
            </w:r>
          </w:p>
        </w:tc>
        <w:tc>
          <w:tcPr>
            <w:tcW w:w="4428" w:type="dxa"/>
          </w:tcPr>
          <w:p w14:paraId="71265E02" w14:textId="77777777" w:rsidR="00AC4424" w:rsidRPr="00D05024" w:rsidRDefault="00AC4424" w:rsidP="00C33A37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05024">
              <w:rPr>
                <w:rFonts w:ascii="Times New Roman" w:hAnsi="Times New Roman"/>
              </w:rPr>
              <w:t>The real universe expands</w:t>
            </w:r>
          </w:p>
        </w:tc>
      </w:tr>
      <w:tr w:rsidR="00AC4424" w:rsidRPr="00D05024" w14:paraId="1E05E931" w14:textId="77777777" w:rsidTr="00C33A37">
        <w:tc>
          <w:tcPr>
            <w:tcW w:w="810" w:type="dxa"/>
          </w:tcPr>
          <w:p w14:paraId="3437AD31" w14:textId="77777777" w:rsidR="00AC4424" w:rsidRPr="00D05024" w:rsidRDefault="00AC4424" w:rsidP="00C33A3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05024">
              <w:rPr>
                <w:rFonts w:ascii="Times New Roman" w:hAnsi="Times New Roman"/>
              </w:rPr>
              <w:t>D</w:t>
            </w:r>
          </w:p>
        </w:tc>
        <w:tc>
          <w:tcPr>
            <w:tcW w:w="4428" w:type="dxa"/>
          </w:tcPr>
          <w:p w14:paraId="56FC0984" w14:textId="77777777" w:rsidR="00AC4424" w:rsidRPr="00D05024" w:rsidRDefault="00AC4424" w:rsidP="00C33A37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05024">
              <w:rPr>
                <w:rFonts w:ascii="Times New Roman" w:hAnsi="Times New Roman"/>
              </w:rPr>
              <w:t>The real universe has no definite shape</w:t>
            </w:r>
          </w:p>
        </w:tc>
      </w:tr>
      <w:tr w:rsidR="00AC4424" w:rsidRPr="00D05024" w14:paraId="2F745C0E" w14:textId="77777777" w:rsidTr="00C33A37">
        <w:tc>
          <w:tcPr>
            <w:tcW w:w="810" w:type="dxa"/>
          </w:tcPr>
          <w:p w14:paraId="63CFC747" w14:textId="77777777" w:rsidR="00AC4424" w:rsidRPr="00D05024" w:rsidRDefault="00AC4424" w:rsidP="00C33A3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05024">
              <w:rPr>
                <w:rFonts w:ascii="Times New Roman" w:hAnsi="Times New Roman"/>
              </w:rPr>
              <w:t>E</w:t>
            </w:r>
          </w:p>
        </w:tc>
        <w:tc>
          <w:tcPr>
            <w:tcW w:w="4428" w:type="dxa"/>
          </w:tcPr>
          <w:p w14:paraId="351CDDC3" w14:textId="77777777" w:rsidR="00AC4424" w:rsidRPr="00D05024" w:rsidRDefault="00AC4424" w:rsidP="00C33A37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05024">
              <w:rPr>
                <w:rFonts w:ascii="Times New Roman" w:hAnsi="Times New Roman"/>
              </w:rPr>
              <w:t>The real universe is 4-dimensional</w:t>
            </w:r>
          </w:p>
        </w:tc>
      </w:tr>
    </w:tbl>
    <w:p w14:paraId="1DFC533D" w14:textId="77777777" w:rsidR="00AC4424" w:rsidRPr="00D05024" w:rsidRDefault="00AC4424" w:rsidP="00AC4424">
      <w:pPr>
        <w:rPr>
          <w:rFonts w:cs="Times New Roman"/>
          <w:szCs w:val="24"/>
        </w:rPr>
      </w:pPr>
    </w:p>
    <w:p w14:paraId="74120FF1" w14:textId="77777777" w:rsidR="00AC4424" w:rsidRPr="00D05024" w:rsidRDefault="00AC4424" w:rsidP="00AC4424">
      <w:pPr>
        <w:rPr>
          <w:rFonts w:cs="Times New Roman"/>
          <w:szCs w:val="24"/>
        </w:rPr>
      </w:pPr>
    </w:p>
    <w:p w14:paraId="73FA8702" w14:textId="77777777" w:rsidR="00AC4424" w:rsidRPr="00D05024" w:rsidRDefault="00AC4424" w:rsidP="00AC4424">
      <w:pPr>
        <w:rPr>
          <w:rFonts w:cs="Times New Roman"/>
          <w:szCs w:val="24"/>
        </w:rPr>
      </w:pPr>
    </w:p>
    <w:p w14:paraId="6D1A5EAC" w14:textId="77777777" w:rsidR="00AC4424" w:rsidRPr="00D05024" w:rsidRDefault="00AC4424" w:rsidP="00AC4424">
      <w:pPr>
        <w:rPr>
          <w:rFonts w:cs="Times New Roman"/>
          <w:szCs w:val="24"/>
        </w:rPr>
      </w:pPr>
    </w:p>
    <w:p w14:paraId="27AECB92" w14:textId="77777777" w:rsidR="00AC4424" w:rsidRPr="00D05024" w:rsidRDefault="00AC4424" w:rsidP="00AC4424">
      <w:pPr>
        <w:rPr>
          <w:rFonts w:cs="Times New Roman"/>
          <w:szCs w:val="24"/>
        </w:rPr>
      </w:pPr>
    </w:p>
    <w:p w14:paraId="77C466D8" w14:textId="77777777" w:rsidR="00AC4424" w:rsidRPr="00D05024" w:rsidRDefault="00AC4424" w:rsidP="00AC4424">
      <w:pPr>
        <w:rPr>
          <w:rFonts w:cs="Times New Roman"/>
          <w:szCs w:val="24"/>
        </w:rPr>
      </w:pPr>
    </w:p>
    <w:p w14:paraId="44AA5F42" w14:textId="77777777" w:rsidR="00AC4424" w:rsidRPr="00D05024" w:rsidRDefault="00AC4424" w:rsidP="00AC4424">
      <w:pPr>
        <w:rPr>
          <w:rFonts w:cs="Times New Roman"/>
          <w:szCs w:val="24"/>
        </w:rPr>
      </w:pPr>
    </w:p>
    <w:p w14:paraId="57154B4E" w14:textId="77777777" w:rsidR="00AC4424" w:rsidRPr="00D05024" w:rsidRDefault="00AC4424" w:rsidP="00AC4424">
      <w:pPr>
        <w:rPr>
          <w:rFonts w:cs="Times New Roman"/>
          <w:szCs w:val="24"/>
        </w:rPr>
      </w:pPr>
    </w:p>
    <w:p w14:paraId="66F6D17D" w14:textId="77777777" w:rsidR="00AC4424" w:rsidRPr="00D05024" w:rsidRDefault="00AC4424" w:rsidP="00AC4424">
      <w:pPr>
        <w:rPr>
          <w:rFonts w:cs="Times New Roman"/>
          <w:szCs w:val="24"/>
        </w:rPr>
      </w:pPr>
    </w:p>
    <w:p w14:paraId="25CFA6AB" w14:textId="77777777" w:rsidR="00AC4424" w:rsidRPr="00D05024" w:rsidRDefault="00AC4424" w:rsidP="00AC4424">
      <w:pPr>
        <w:rPr>
          <w:rFonts w:cs="Times New Roman"/>
          <w:szCs w:val="24"/>
        </w:rPr>
      </w:pPr>
    </w:p>
    <w:p w14:paraId="2A39A412" w14:textId="77777777" w:rsidR="00AC4424" w:rsidRPr="00D05024" w:rsidRDefault="00AC4424" w:rsidP="00AC4424">
      <w:pPr>
        <w:rPr>
          <w:rFonts w:cs="Times New Roman"/>
          <w:szCs w:val="24"/>
        </w:rPr>
      </w:pPr>
    </w:p>
    <w:p w14:paraId="005817FE" w14:textId="1888142E" w:rsidR="00AC4424" w:rsidRPr="00D05024" w:rsidRDefault="00AC4424" w:rsidP="00AC4424">
      <w:pPr>
        <w:pStyle w:val="ListParagraph"/>
        <w:numPr>
          <w:ilvl w:val="0"/>
          <w:numId w:val="4"/>
        </w:numPr>
        <w:spacing w:line="240" w:lineRule="auto"/>
      </w:pPr>
      <w:r w:rsidRPr="00D05024">
        <w:t>Use the above chart to answer this question. How many of the above characteristics of the universe (A-E) are accurately represented by the surface of the balloon in the balloon analogy?</w:t>
      </w:r>
    </w:p>
    <w:p w14:paraId="4E9D0965" w14:textId="77777777" w:rsidR="00AC4424" w:rsidRPr="00D05024" w:rsidRDefault="00AC4424" w:rsidP="00AC4424">
      <w:pPr>
        <w:pStyle w:val="ListParagraph"/>
        <w:numPr>
          <w:ilvl w:val="1"/>
          <w:numId w:val="6"/>
        </w:numPr>
        <w:spacing w:after="0" w:line="240" w:lineRule="auto"/>
      </w:pPr>
      <w:r w:rsidRPr="00D05024">
        <w:t>1</w:t>
      </w:r>
    </w:p>
    <w:p w14:paraId="797E4247" w14:textId="77777777" w:rsidR="00AC4424" w:rsidRPr="00D05024" w:rsidRDefault="00AC4424" w:rsidP="00AC4424">
      <w:pPr>
        <w:pStyle w:val="ListParagraph"/>
        <w:numPr>
          <w:ilvl w:val="1"/>
          <w:numId w:val="6"/>
        </w:numPr>
        <w:spacing w:after="0" w:line="240" w:lineRule="auto"/>
      </w:pPr>
      <w:r w:rsidRPr="00D05024">
        <w:t>2</w:t>
      </w:r>
    </w:p>
    <w:p w14:paraId="7BC19D2B" w14:textId="77777777" w:rsidR="00AC4424" w:rsidRPr="00D05024" w:rsidRDefault="00AC4424" w:rsidP="00AC4424">
      <w:pPr>
        <w:pStyle w:val="ListParagraph"/>
        <w:numPr>
          <w:ilvl w:val="1"/>
          <w:numId w:val="6"/>
        </w:numPr>
        <w:spacing w:after="0" w:line="240" w:lineRule="auto"/>
      </w:pPr>
      <w:r w:rsidRPr="00D05024">
        <w:t>3</w:t>
      </w:r>
    </w:p>
    <w:p w14:paraId="4DB772BB" w14:textId="77777777" w:rsidR="00AC4424" w:rsidRPr="00D05024" w:rsidRDefault="00AC4424" w:rsidP="00AC4424">
      <w:pPr>
        <w:pStyle w:val="ListParagraph"/>
        <w:numPr>
          <w:ilvl w:val="1"/>
          <w:numId w:val="6"/>
        </w:numPr>
        <w:spacing w:after="0" w:line="240" w:lineRule="auto"/>
      </w:pPr>
      <w:r w:rsidRPr="00D05024">
        <w:t>4</w:t>
      </w:r>
    </w:p>
    <w:p w14:paraId="18523BD2" w14:textId="6099CD8C" w:rsidR="00AC4424" w:rsidRPr="00D05024" w:rsidRDefault="00AC4424" w:rsidP="00AC4424">
      <w:pPr>
        <w:pStyle w:val="ListParagraph"/>
        <w:numPr>
          <w:ilvl w:val="1"/>
          <w:numId w:val="6"/>
        </w:numPr>
        <w:spacing w:after="0" w:line="240" w:lineRule="auto"/>
      </w:pPr>
      <w:r w:rsidRPr="00D05024">
        <w:t>All 5</w:t>
      </w:r>
    </w:p>
    <w:p w14:paraId="25CDA914" w14:textId="77777777" w:rsidR="00AC4424" w:rsidRPr="00D05024" w:rsidRDefault="00AC4424" w:rsidP="00AC4424">
      <w:pPr>
        <w:rPr>
          <w:rFonts w:cs="Times New Roman"/>
          <w:szCs w:val="24"/>
        </w:rPr>
      </w:pPr>
    </w:p>
    <w:tbl>
      <w:tblPr>
        <w:tblStyle w:val="TableGrid"/>
        <w:tblW w:w="0" w:type="auto"/>
        <w:tblInd w:w="1548" w:type="dxa"/>
        <w:tblLook w:val="00A0" w:firstRow="1" w:lastRow="0" w:firstColumn="1" w:lastColumn="0" w:noHBand="0" w:noVBand="0"/>
      </w:tblPr>
      <w:tblGrid>
        <w:gridCol w:w="1008"/>
        <w:gridCol w:w="4752"/>
      </w:tblGrid>
      <w:tr w:rsidR="00AC4424" w:rsidRPr="00D05024" w14:paraId="69963828" w14:textId="77777777" w:rsidTr="00C33A37">
        <w:tc>
          <w:tcPr>
            <w:tcW w:w="1008" w:type="dxa"/>
          </w:tcPr>
          <w:p w14:paraId="5DDC2A2C" w14:textId="77777777" w:rsidR="00AC4424" w:rsidRPr="00D05024" w:rsidRDefault="00AC4424" w:rsidP="00C33A37">
            <w:pPr>
              <w:jc w:val="center"/>
              <w:rPr>
                <w:rFonts w:ascii="Times New Roman" w:hAnsi="Times New Roman" w:cs="Times New Roman"/>
              </w:rPr>
            </w:pPr>
            <w:r w:rsidRPr="00D05024">
              <w:rPr>
                <w:rFonts w:ascii="Times New Roman" w:hAnsi="Times New Roman" w:cs="Times New Roman"/>
              </w:rPr>
              <w:t xml:space="preserve">A </w:t>
            </w:r>
          </w:p>
        </w:tc>
        <w:tc>
          <w:tcPr>
            <w:tcW w:w="4752" w:type="dxa"/>
          </w:tcPr>
          <w:p w14:paraId="624AC5E1" w14:textId="77777777" w:rsidR="00AC4424" w:rsidRPr="00D05024" w:rsidRDefault="00AC4424" w:rsidP="00C33A37">
            <w:pPr>
              <w:rPr>
                <w:rFonts w:ascii="Times New Roman" w:hAnsi="Times New Roman" w:cs="Times New Roman"/>
              </w:rPr>
            </w:pPr>
            <w:r w:rsidRPr="00D05024">
              <w:rPr>
                <w:rFonts w:ascii="Times New Roman" w:hAnsi="Times New Roman" w:cs="Times New Roman"/>
              </w:rPr>
              <w:t>The balloon has a defined shape</w:t>
            </w:r>
          </w:p>
        </w:tc>
      </w:tr>
      <w:tr w:rsidR="00AC4424" w:rsidRPr="00D05024" w14:paraId="56F5C2E3" w14:textId="77777777" w:rsidTr="00C33A37">
        <w:tc>
          <w:tcPr>
            <w:tcW w:w="1008" w:type="dxa"/>
          </w:tcPr>
          <w:p w14:paraId="42F53431" w14:textId="77777777" w:rsidR="00AC4424" w:rsidRPr="00D05024" w:rsidRDefault="00AC4424" w:rsidP="00C33A37">
            <w:pPr>
              <w:jc w:val="center"/>
              <w:rPr>
                <w:rFonts w:ascii="Times New Roman" w:hAnsi="Times New Roman" w:cs="Times New Roman"/>
              </w:rPr>
            </w:pPr>
            <w:r w:rsidRPr="00D0502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752" w:type="dxa"/>
          </w:tcPr>
          <w:p w14:paraId="53E01796" w14:textId="77777777" w:rsidR="00AC4424" w:rsidRPr="00D05024" w:rsidRDefault="00AC4424" w:rsidP="00C33A37">
            <w:pPr>
              <w:rPr>
                <w:rFonts w:ascii="Times New Roman" w:hAnsi="Times New Roman" w:cs="Times New Roman"/>
              </w:rPr>
            </w:pPr>
            <w:r w:rsidRPr="00D05024">
              <w:rPr>
                <w:rFonts w:ascii="Times New Roman" w:hAnsi="Times New Roman" w:cs="Times New Roman"/>
              </w:rPr>
              <w:t>The balloon expands</w:t>
            </w:r>
          </w:p>
        </w:tc>
      </w:tr>
      <w:tr w:rsidR="00AC4424" w:rsidRPr="00D05024" w14:paraId="55D0D52E" w14:textId="77777777" w:rsidTr="00C33A37">
        <w:tc>
          <w:tcPr>
            <w:tcW w:w="1008" w:type="dxa"/>
          </w:tcPr>
          <w:p w14:paraId="2D425FCC" w14:textId="77777777" w:rsidR="00AC4424" w:rsidRPr="00D05024" w:rsidRDefault="00AC4424" w:rsidP="00C33A37">
            <w:pPr>
              <w:jc w:val="center"/>
              <w:rPr>
                <w:rFonts w:ascii="Times New Roman" w:hAnsi="Times New Roman" w:cs="Times New Roman"/>
              </w:rPr>
            </w:pPr>
            <w:r w:rsidRPr="00D0502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752" w:type="dxa"/>
          </w:tcPr>
          <w:p w14:paraId="6661ED13" w14:textId="77777777" w:rsidR="00AC4424" w:rsidRPr="00D05024" w:rsidRDefault="00AC4424" w:rsidP="00C33A37">
            <w:pPr>
              <w:rPr>
                <w:rFonts w:ascii="Times New Roman" w:hAnsi="Times New Roman" w:cs="Times New Roman"/>
              </w:rPr>
            </w:pPr>
            <w:r w:rsidRPr="00D05024">
              <w:rPr>
                <w:rFonts w:ascii="Times New Roman" w:hAnsi="Times New Roman" w:cs="Times New Roman"/>
              </w:rPr>
              <w:t>The balloon has an inside and an outside</w:t>
            </w:r>
          </w:p>
        </w:tc>
      </w:tr>
      <w:tr w:rsidR="00AC4424" w:rsidRPr="00D05024" w14:paraId="17971FDD" w14:textId="77777777" w:rsidTr="00C33A37">
        <w:tc>
          <w:tcPr>
            <w:tcW w:w="1008" w:type="dxa"/>
          </w:tcPr>
          <w:p w14:paraId="478F3966" w14:textId="77777777" w:rsidR="00AC4424" w:rsidRPr="00D05024" w:rsidRDefault="00AC4424" w:rsidP="00C33A37">
            <w:pPr>
              <w:jc w:val="center"/>
              <w:rPr>
                <w:rFonts w:ascii="Times New Roman" w:hAnsi="Times New Roman" w:cs="Times New Roman"/>
              </w:rPr>
            </w:pPr>
            <w:r w:rsidRPr="00D0502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752" w:type="dxa"/>
          </w:tcPr>
          <w:p w14:paraId="5C99E947" w14:textId="77777777" w:rsidR="00AC4424" w:rsidRPr="00D05024" w:rsidRDefault="00AC4424" w:rsidP="00C33A37">
            <w:pPr>
              <w:rPr>
                <w:rFonts w:ascii="Times New Roman" w:hAnsi="Times New Roman" w:cs="Times New Roman"/>
              </w:rPr>
            </w:pPr>
            <w:r w:rsidRPr="00D05024">
              <w:rPr>
                <w:rFonts w:ascii="Times New Roman" w:hAnsi="Times New Roman" w:cs="Times New Roman"/>
              </w:rPr>
              <w:t>The balloon expands into already existing space</w:t>
            </w:r>
          </w:p>
        </w:tc>
      </w:tr>
      <w:tr w:rsidR="00AC4424" w:rsidRPr="00D05024" w14:paraId="08ADE144" w14:textId="77777777" w:rsidTr="00C33A37">
        <w:tc>
          <w:tcPr>
            <w:tcW w:w="1008" w:type="dxa"/>
          </w:tcPr>
          <w:p w14:paraId="1BAE1750" w14:textId="77777777" w:rsidR="00AC4424" w:rsidRPr="00D05024" w:rsidRDefault="00AC4424" w:rsidP="00C33A37">
            <w:pPr>
              <w:jc w:val="center"/>
              <w:rPr>
                <w:rFonts w:ascii="Times New Roman" w:hAnsi="Times New Roman" w:cs="Times New Roman"/>
              </w:rPr>
            </w:pPr>
            <w:r w:rsidRPr="00D0502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752" w:type="dxa"/>
          </w:tcPr>
          <w:p w14:paraId="00C10A1E" w14:textId="77777777" w:rsidR="00AC4424" w:rsidRPr="00D05024" w:rsidRDefault="00AC4424" w:rsidP="00C33A37">
            <w:pPr>
              <w:rPr>
                <w:rFonts w:ascii="Times New Roman" w:hAnsi="Times New Roman" w:cs="Times New Roman"/>
              </w:rPr>
            </w:pPr>
            <w:r w:rsidRPr="00D05024">
              <w:rPr>
                <w:rFonts w:ascii="Times New Roman" w:hAnsi="Times New Roman" w:cs="Times New Roman"/>
              </w:rPr>
              <w:t>The balloon’s surface has no edge</w:t>
            </w:r>
          </w:p>
        </w:tc>
      </w:tr>
    </w:tbl>
    <w:p w14:paraId="11A7A24F" w14:textId="713BEBC4" w:rsidR="00AC4424" w:rsidRPr="00D05024" w:rsidRDefault="00AC4424" w:rsidP="00AC4424">
      <w:pPr>
        <w:rPr>
          <w:rFonts w:cs="Times New Roman"/>
          <w:szCs w:val="24"/>
        </w:rPr>
      </w:pPr>
    </w:p>
    <w:p w14:paraId="22D0BAF6" w14:textId="77777777" w:rsidR="00D05024" w:rsidRPr="00D05024" w:rsidRDefault="00D05024" w:rsidP="00AC4424">
      <w:pPr>
        <w:rPr>
          <w:rFonts w:cs="Times New Roman"/>
          <w:szCs w:val="24"/>
        </w:rPr>
      </w:pPr>
    </w:p>
    <w:p w14:paraId="670A5CF1" w14:textId="77777777" w:rsidR="00AC4424" w:rsidRPr="00D05024" w:rsidRDefault="00AC4424" w:rsidP="00AC4424">
      <w:pPr>
        <w:pStyle w:val="ListParagraph"/>
        <w:numPr>
          <w:ilvl w:val="0"/>
          <w:numId w:val="4"/>
        </w:numPr>
        <w:spacing w:after="0" w:line="240" w:lineRule="auto"/>
      </w:pPr>
      <w:r w:rsidRPr="00D05024">
        <w:lastRenderedPageBreak/>
        <w:t>Use the above chart to answer this question. How many of the above characteristics of balloon in the balloon analogy (A-E) are also true for the real universe?</w:t>
      </w:r>
    </w:p>
    <w:p w14:paraId="139C8081" w14:textId="77777777" w:rsidR="00AC4424" w:rsidRPr="00D05024" w:rsidRDefault="00AC4424" w:rsidP="00AC4424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>1</w:t>
      </w:r>
    </w:p>
    <w:p w14:paraId="75FA82B7" w14:textId="77777777" w:rsidR="00AC4424" w:rsidRPr="00D05024" w:rsidRDefault="00AC4424" w:rsidP="00AC4424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>2</w:t>
      </w:r>
    </w:p>
    <w:p w14:paraId="2675ACFB" w14:textId="77777777" w:rsidR="00AC4424" w:rsidRPr="00D05024" w:rsidRDefault="00AC4424" w:rsidP="00AC4424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>3</w:t>
      </w:r>
    </w:p>
    <w:p w14:paraId="0B79CE76" w14:textId="77777777" w:rsidR="00AC4424" w:rsidRPr="00D05024" w:rsidRDefault="00AC4424" w:rsidP="00AC4424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>4</w:t>
      </w:r>
    </w:p>
    <w:p w14:paraId="5AF23DF6" w14:textId="77777777" w:rsidR="00AC4424" w:rsidRPr="00D05024" w:rsidRDefault="00AC4424" w:rsidP="00AC4424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>All 5</w:t>
      </w:r>
    </w:p>
    <w:p w14:paraId="129EF10B" w14:textId="2E1BE1E1" w:rsidR="00AC4424" w:rsidRPr="00D05024" w:rsidRDefault="00AC4424" w:rsidP="00AC4424">
      <w:pPr>
        <w:spacing w:line="240" w:lineRule="auto"/>
        <w:rPr>
          <w:rFonts w:cs="Times New Roman"/>
          <w:szCs w:val="24"/>
        </w:rPr>
      </w:pPr>
    </w:p>
    <w:p w14:paraId="53A73FA9" w14:textId="239DDC35" w:rsidR="00AC4424" w:rsidRPr="00D05024" w:rsidRDefault="00AC4424" w:rsidP="00AC4424">
      <w:pPr>
        <w:pStyle w:val="ListParagraph"/>
        <w:numPr>
          <w:ilvl w:val="0"/>
          <w:numId w:val="4"/>
        </w:numPr>
        <w:spacing w:line="240" w:lineRule="auto"/>
      </w:pPr>
      <w:r w:rsidRPr="00D05024">
        <w:t>If the edge of the observable universe were 10 billion light years away, how many of the following would be true?</w:t>
      </w:r>
    </w:p>
    <w:p w14:paraId="52420811" w14:textId="77777777" w:rsidR="00AC4424" w:rsidRPr="00D05024" w:rsidRDefault="00AC4424" w:rsidP="00AC4424">
      <w:pPr>
        <w:pStyle w:val="ListParagraph"/>
        <w:numPr>
          <w:ilvl w:val="0"/>
          <w:numId w:val="7"/>
        </w:numPr>
        <w:spacing w:after="0" w:line="240" w:lineRule="auto"/>
      </w:pPr>
      <w:r w:rsidRPr="00D05024">
        <w:t>The universe would be younger than it is now</w:t>
      </w:r>
    </w:p>
    <w:p w14:paraId="4A3C4D91" w14:textId="77777777" w:rsidR="00AC4424" w:rsidRPr="00D05024" w:rsidRDefault="00AC4424" w:rsidP="00AC4424">
      <w:pPr>
        <w:pStyle w:val="ListParagraph"/>
        <w:numPr>
          <w:ilvl w:val="0"/>
          <w:numId w:val="7"/>
        </w:numPr>
        <w:spacing w:after="0" w:line="240" w:lineRule="auto"/>
      </w:pPr>
      <w:r w:rsidRPr="00D05024">
        <w:t xml:space="preserve">Someone in a galaxy at the edge of our observable universe would be able to see 10 billion light years in our </w:t>
      </w:r>
      <w:proofErr w:type="gramStart"/>
      <w:r w:rsidRPr="00D05024">
        <w:t>direction, but</w:t>
      </w:r>
      <w:proofErr w:type="gramEnd"/>
      <w:r w:rsidRPr="00D05024">
        <w:t xml:space="preserve"> would see only the dark edge of the universe in the opposite direction. </w:t>
      </w:r>
    </w:p>
    <w:p w14:paraId="067881E8" w14:textId="77777777" w:rsidR="00AC4424" w:rsidRPr="00D05024" w:rsidRDefault="00AC4424" w:rsidP="00AC4424">
      <w:pPr>
        <w:pStyle w:val="ListParagraph"/>
        <w:numPr>
          <w:ilvl w:val="0"/>
          <w:numId w:val="7"/>
        </w:numPr>
        <w:spacing w:after="0" w:line="240" w:lineRule="auto"/>
      </w:pPr>
      <w:r w:rsidRPr="00D05024">
        <w:t xml:space="preserve">We wouldn’t be able to see as many stars and galaxies as we can now. </w:t>
      </w:r>
    </w:p>
    <w:p w14:paraId="581C46AB" w14:textId="77777777" w:rsidR="00AC4424" w:rsidRPr="00D05024" w:rsidRDefault="00AC4424" w:rsidP="00AC4424">
      <w:pPr>
        <w:pStyle w:val="ListParagraph"/>
        <w:numPr>
          <w:ilvl w:val="0"/>
          <w:numId w:val="7"/>
        </w:numPr>
        <w:spacing w:after="0" w:line="240" w:lineRule="auto"/>
      </w:pPr>
      <w:r w:rsidRPr="00D05024">
        <w:t>The center of the universe would be closer to us.</w:t>
      </w:r>
    </w:p>
    <w:p w14:paraId="4FD00076" w14:textId="77777777" w:rsidR="00AC4424" w:rsidRPr="00D05024" w:rsidRDefault="00AC4424" w:rsidP="00AC4424">
      <w:pPr>
        <w:rPr>
          <w:rFonts w:cs="Times New Roman"/>
          <w:szCs w:val="24"/>
        </w:rPr>
      </w:pPr>
    </w:p>
    <w:p w14:paraId="79AE8FBF" w14:textId="77777777" w:rsidR="00AC4424" w:rsidRPr="00D05024" w:rsidRDefault="00AC4424" w:rsidP="00AC4424">
      <w:pPr>
        <w:pStyle w:val="ListParagraph"/>
        <w:numPr>
          <w:ilvl w:val="0"/>
          <w:numId w:val="8"/>
        </w:numPr>
        <w:spacing w:after="0" w:line="240" w:lineRule="auto"/>
      </w:pPr>
      <w:r w:rsidRPr="00D05024">
        <w:t>Only 1</w:t>
      </w:r>
    </w:p>
    <w:p w14:paraId="38CD8D45" w14:textId="77777777" w:rsidR="00AC4424" w:rsidRPr="00D05024" w:rsidRDefault="00AC4424" w:rsidP="00AC4424">
      <w:pPr>
        <w:pStyle w:val="ListParagraph"/>
        <w:numPr>
          <w:ilvl w:val="0"/>
          <w:numId w:val="8"/>
        </w:numPr>
        <w:spacing w:after="0" w:line="240" w:lineRule="auto"/>
      </w:pPr>
      <w:r w:rsidRPr="00D05024">
        <w:t>2</w:t>
      </w:r>
    </w:p>
    <w:p w14:paraId="40B165B6" w14:textId="77777777" w:rsidR="00AC4424" w:rsidRPr="00D05024" w:rsidRDefault="00AC4424" w:rsidP="00AC4424">
      <w:pPr>
        <w:pStyle w:val="ListParagraph"/>
        <w:numPr>
          <w:ilvl w:val="0"/>
          <w:numId w:val="8"/>
        </w:numPr>
        <w:spacing w:after="0" w:line="240" w:lineRule="auto"/>
      </w:pPr>
      <w:r w:rsidRPr="00D05024">
        <w:t>3</w:t>
      </w:r>
    </w:p>
    <w:p w14:paraId="7097C231" w14:textId="77777777" w:rsidR="00AC4424" w:rsidRPr="00D05024" w:rsidRDefault="00AC4424" w:rsidP="00AC4424">
      <w:pPr>
        <w:pStyle w:val="ListParagraph"/>
        <w:numPr>
          <w:ilvl w:val="0"/>
          <w:numId w:val="8"/>
        </w:numPr>
        <w:spacing w:after="0" w:line="240" w:lineRule="auto"/>
      </w:pPr>
      <w:r w:rsidRPr="00D05024">
        <w:t>4</w:t>
      </w:r>
    </w:p>
    <w:p w14:paraId="0901D228" w14:textId="3A33F780" w:rsidR="00AC4424" w:rsidRPr="00D05024" w:rsidRDefault="00AC4424" w:rsidP="00AC4424">
      <w:pPr>
        <w:pStyle w:val="ListParagraph"/>
        <w:numPr>
          <w:ilvl w:val="0"/>
          <w:numId w:val="8"/>
        </w:numPr>
        <w:spacing w:after="0" w:line="240" w:lineRule="auto"/>
      </w:pPr>
      <w:r w:rsidRPr="00D05024">
        <w:t>None of the above</w:t>
      </w:r>
    </w:p>
    <w:p w14:paraId="76AACD00" w14:textId="77777777" w:rsidR="00AC4424" w:rsidRPr="00D05024" w:rsidRDefault="00AC4424" w:rsidP="00AC4424">
      <w:pPr>
        <w:pStyle w:val="ListParagraph"/>
        <w:spacing w:after="0" w:line="240" w:lineRule="auto"/>
        <w:ind w:left="1440"/>
      </w:pPr>
    </w:p>
    <w:p w14:paraId="25E801DA" w14:textId="77777777" w:rsidR="00AC4424" w:rsidRPr="00D05024" w:rsidRDefault="00AC4424" w:rsidP="00AC4424">
      <w:pPr>
        <w:pStyle w:val="ListParagraph"/>
        <w:numPr>
          <w:ilvl w:val="0"/>
          <w:numId w:val="4"/>
        </w:numPr>
        <w:spacing w:after="0" w:line="240" w:lineRule="auto"/>
      </w:pPr>
      <w:r w:rsidRPr="00D05024">
        <w:t>The universe is X years old as of today. Light could not yet have reached us from how many light years away?</w:t>
      </w:r>
    </w:p>
    <w:p w14:paraId="509BE04F" w14:textId="77777777" w:rsidR="00AC4424" w:rsidRPr="00D05024" w:rsidRDefault="00AC4424" w:rsidP="00AC4424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>X light years away</w:t>
      </w:r>
    </w:p>
    <w:p w14:paraId="06F927EB" w14:textId="77777777" w:rsidR="00AC4424" w:rsidRPr="00D05024" w:rsidRDefault="00AC4424" w:rsidP="00AC4424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>X minus 1,000 light years away</w:t>
      </w:r>
    </w:p>
    <w:p w14:paraId="1F7D2775" w14:textId="77777777" w:rsidR="00AC4424" w:rsidRPr="00D05024" w:rsidRDefault="00AC4424" w:rsidP="00AC4424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>X plus 1,000 light years away</w:t>
      </w:r>
    </w:p>
    <w:p w14:paraId="1F5F791D" w14:textId="77777777" w:rsidR="00AC4424" w:rsidRPr="00D05024" w:rsidRDefault="00AC4424" w:rsidP="00AC4424">
      <w:pPr>
        <w:pStyle w:val="ListParagraph"/>
        <w:numPr>
          <w:ilvl w:val="1"/>
          <w:numId w:val="4"/>
        </w:numPr>
        <w:spacing w:after="0" w:line="240" w:lineRule="auto"/>
      </w:pPr>
      <w:r w:rsidRPr="00D05024">
        <w:t xml:space="preserve">.5X light years away </w:t>
      </w:r>
    </w:p>
    <w:p w14:paraId="7EB5383F" w14:textId="15054F38" w:rsidR="00AC4424" w:rsidRPr="00D05024" w:rsidRDefault="00AC4424" w:rsidP="00AC4424">
      <w:pPr>
        <w:spacing w:line="240" w:lineRule="auto"/>
        <w:rPr>
          <w:rFonts w:cs="Times New Roman"/>
          <w:szCs w:val="24"/>
        </w:rPr>
      </w:pPr>
    </w:p>
    <w:p w14:paraId="737DEC46" w14:textId="6BC43DFF" w:rsidR="004528AE" w:rsidRPr="00D05024" w:rsidRDefault="004528AE" w:rsidP="004528AE">
      <w:pPr>
        <w:pStyle w:val="BodyTextIndent"/>
        <w:numPr>
          <w:ilvl w:val="0"/>
          <w:numId w:val="4"/>
        </w:numPr>
        <w:spacing w:after="0"/>
      </w:pPr>
      <w:r w:rsidRPr="00D05024">
        <w:t>Galaxy X and Galaxy Y are 8 billion light-years apart in an expanding universe.  If light leaves Galaxy Y today, then how far apart will the two galaxies be by the time that light reaches Galaxy X?</w:t>
      </w:r>
    </w:p>
    <w:p w14:paraId="40DE2CF8" w14:textId="1326D631" w:rsidR="004528AE" w:rsidRPr="00D05024" w:rsidRDefault="004528AE" w:rsidP="004528AE">
      <w:pPr>
        <w:pStyle w:val="BodyTextIndent"/>
        <w:numPr>
          <w:ilvl w:val="1"/>
          <w:numId w:val="4"/>
        </w:numPr>
        <w:spacing w:after="0"/>
      </w:pPr>
      <w:r w:rsidRPr="00D05024">
        <w:t>They will be more than 8 billion light years apart.</w:t>
      </w:r>
    </w:p>
    <w:p w14:paraId="26700388" w14:textId="77777777" w:rsidR="004528AE" w:rsidRPr="00D05024" w:rsidRDefault="004528AE" w:rsidP="004528AE">
      <w:pPr>
        <w:pStyle w:val="BodyTextIndent"/>
        <w:numPr>
          <w:ilvl w:val="1"/>
          <w:numId w:val="4"/>
        </w:numPr>
        <w:spacing w:after="0"/>
      </w:pPr>
      <w:r w:rsidRPr="00D05024">
        <w:t>They will be less than 8 billion light years apart.</w:t>
      </w:r>
    </w:p>
    <w:p w14:paraId="32443F4A" w14:textId="77777777" w:rsidR="004528AE" w:rsidRPr="00D05024" w:rsidRDefault="004528AE" w:rsidP="004528AE">
      <w:pPr>
        <w:pStyle w:val="BodyTextIndent"/>
        <w:numPr>
          <w:ilvl w:val="1"/>
          <w:numId w:val="4"/>
        </w:numPr>
        <w:spacing w:after="0"/>
      </w:pPr>
      <w:r w:rsidRPr="00D05024">
        <w:t>They will be exactly 8 billion light years apart.</w:t>
      </w:r>
    </w:p>
    <w:p w14:paraId="07BCDD2E" w14:textId="77777777" w:rsidR="004528AE" w:rsidRPr="00D05024" w:rsidRDefault="004528AE" w:rsidP="00AC4424">
      <w:pPr>
        <w:spacing w:line="240" w:lineRule="auto"/>
        <w:rPr>
          <w:rFonts w:cs="Times New Roman"/>
          <w:szCs w:val="24"/>
        </w:rPr>
      </w:pPr>
    </w:p>
    <w:p w14:paraId="42C865E0" w14:textId="77777777" w:rsidR="00EF52D4" w:rsidRPr="00D05024" w:rsidRDefault="00EF52D4" w:rsidP="00EF52D4">
      <w:pPr>
        <w:ind w:left="720"/>
        <w:rPr>
          <w:rFonts w:cs="Times New Roman"/>
          <w:szCs w:val="24"/>
        </w:rPr>
      </w:pPr>
      <w:r w:rsidRPr="00D05024">
        <w:rPr>
          <w:rFonts w:cs="Times New Roman"/>
          <w:noProof/>
          <w:szCs w:val="24"/>
        </w:rPr>
        <w:lastRenderedPageBreak/>
        <w:drawing>
          <wp:inline distT="0" distB="0" distL="0" distR="0" wp14:anchorId="6CF3653A" wp14:editId="507F4D24">
            <wp:extent cx="4737100" cy="2540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91253" w14:textId="77777777" w:rsidR="00EF52D4" w:rsidRPr="00D05024" w:rsidRDefault="00EF52D4" w:rsidP="00EF52D4">
      <w:pPr>
        <w:rPr>
          <w:rFonts w:cs="Times New Roman"/>
          <w:szCs w:val="24"/>
        </w:rPr>
      </w:pPr>
    </w:p>
    <w:p w14:paraId="1A40CCBA" w14:textId="0D665751" w:rsidR="00EF52D4" w:rsidRPr="00D05024" w:rsidRDefault="00EF52D4" w:rsidP="00D05024">
      <w:pPr>
        <w:pStyle w:val="ListParagraph"/>
        <w:numPr>
          <w:ilvl w:val="0"/>
          <w:numId w:val="4"/>
        </w:numPr>
        <w:spacing w:line="240" w:lineRule="auto"/>
      </w:pPr>
      <w:r w:rsidRPr="00D05024">
        <w:t xml:space="preserve">If the Observable Universe shown above for the Milky Way Galaxy is correct in the above drawing, then how many of the observable galaxies drawn above for Galaxies W, X, Y and Z are also correct.  </w:t>
      </w:r>
    </w:p>
    <w:p w14:paraId="42FAB57D" w14:textId="77777777" w:rsidR="00EF52D4" w:rsidRPr="00D05024" w:rsidRDefault="00EF52D4" w:rsidP="00EF52D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D05024">
        <w:t>Only one</w:t>
      </w:r>
    </w:p>
    <w:p w14:paraId="271165E9" w14:textId="77777777" w:rsidR="00EF52D4" w:rsidRPr="00D05024" w:rsidRDefault="00EF52D4" w:rsidP="00EF52D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D05024">
        <w:t>Two</w:t>
      </w:r>
    </w:p>
    <w:p w14:paraId="617F6BE4" w14:textId="77777777" w:rsidR="00EF52D4" w:rsidRPr="00D05024" w:rsidRDefault="00EF52D4" w:rsidP="00EF52D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D05024">
        <w:t>Three</w:t>
      </w:r>
    </w:p>
    <w:p w14:paraId="705AF845" w14:textId="77777777" w:rsidR="00EF52D4" w:rsidRPr="00D05024" w:rsidRDefault="00EF52D4" w:rsidP="00EF52D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D05024">
        <w:t xml:space="preserve">All four.  </w:t>
      </w:r>
    </w:p>
    <w:p w14:paraId="27A61F7F" w14:textId="77777777" w:rsidR="00BB4D98" w:rsidRPr="00D05024" w:rsidRDefault="00BB4D98">
      <w:pPr>
        <w:rPr>
          <w:rFonts w:cs="Times New Roman"/>
          <w:szCs w:val="24"/>
        </w:rPr>
      </w:pPr>
    </w:p>
    <w:sectPr w:rsidR="00BB4D98" w:rsidRPr="00D05024" w:rsidSect="00BE5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51028" w14:textId="77777777" w:rsidR="00712F51" w:rsidRDefault="00712F51" w:rsidP="00BE56A2">
      <w:pPr>
        <w:spacing w:line="240" w:lineRule="auto"/>
      </w:pPr>
      <w:r>
        <w:separator/>
      </w:r>
    </w:p>
  </w:endnote>
  <w:endnote w:type="continuationSeparator" w:id="0">
    <w:p w14:paraId="0747EDC8" w14:textId="77777777" w:rsidR="00712F51" w:rsidRDefault="00712F51" w:rsidP="00BE5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FA9D6" w14:textId="77777777" w:rsidR="00BE56A2" w:rsidRDefault="00BE5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41EFA" w14:textId="5068EB70" w:rsidR="00BE56A2" w:rsidRDefault="00BE56A2" w:rsidP="00BE56A2">
    <w:pPr>
      <w:pStyle w:val="Footer"/>
      <w:jc w:val="center"/>
    </w:pPr>
    <w:bookmarkStart w:id="0" w:name="_GoBack"/>
    <w:r>
      <w:t>Center for Astronomy Education</w:t>
    </w:r>
  </w:p>
  <w:p w14:paraId="28C5523C" w14:textId="77777777" w:rsidR="00BE56A2" w:rsidRDefault="00BE56A2" w:rsidP="00BE56A2">
    <w:pPr>
      <w:pStyle w:val="Footer"/>
      <w:jc w:val="center"/>
    </w:pPr>
    <w:r>
      <w:t>University of Arizona</w:t>
    </w:r>
  </w:p>
  <w:bookmarkEnd w:id="0"/>
  <w:p w14:paraId="5CFDCCC9" w14:textId="56D1F9CC" w:rsidR="00BE56A2" w:rsidRDefault="00BE56A2">
    <w:pPr>
      <w:pStyle w:val="Footer"/>
    </w:pPr>
  </w:p>
  <w:p w14:paraId="20144FC8" w14:textId="77777777" w:rsidR="00BE56A2" w:rsidRDefault="00BE56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D184" w14:textId="77777777" w:rsidR="00BE56A2" w:rsidRDefault="00BE5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8AB09" w14:textId="77777777" w:rsidR="00712F51" w:rsidRDefault="00712F51" w:rsidP="00BE56A2">
      <w:pPr>
        <w:spacing w:line="240" w:lineRule="auto"/>
      </w:pPr>
      <w:r>
        <w:separator/>
      </w:r>
    </w:p>
  </w:footnote>
  <w:footnote w:type="continuationSeparator" w:id="0">
    <w:p w14:paraId="6991FEA3" w14:textId="77777777" w:rsidR="00712F51" w:rsidRDefault="00712F51" w:rsidP="00BE5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7043C" w14:textId="77777777" w:rsidR="00BE56A2" w:rsidRDefault="00BE5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94A6" w14:textId="77777777" w:rsidR="00BE56A2" w:rsidRDefault="00BE56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521F" w14:textId="77777777" w:rsidR="00BE56A2" w:rsidRDefault="00BE5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5EC"/>
    <w:multiLevelType w:val="hybridMultilevel"/>
    <w:tmpl w:val="957E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3E55"/>
    <w:multiLevelType w:val="hybridMultilevel"/>
    <w:tmpl w:val="110C6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6540"/>
    <w:multiLevelType w:val="hybridMultilevel"/>
    <w:tmpl w:val="2CD666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D810B5"/>
    <w:multiLevelType w:val="hybridMultilevel"/>
    <w:tmpl w:val="93A6E53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872D84"/>
    <w:multiLevelType w:val="hybridMultilevel"/>
    <w:tmpl w:val="C28C098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B52F6"/>
    <w:multiLevelType w:val="hybridMultilevel"/>
    <w:tmpl w:val="77B4CA4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3B33EF"/>
    <w:multiLevelType w:val="hybridMultilevel"/>
    <w:tmpl w:val="BEB49C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9F6E7B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A98071A"/>
    <w:multiLevelType w:val="hybridMultilevel"/>
    <w:tmpl w:val="56149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38002A"/>
    <w:multiLevelType w:val="hybridMultilevel"/>
    <w:tmpl w:val="A7E6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47E5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20"/>
    <w:rsid w:val="00121320"/>
    <w:rsid w:val="00342C00"/>
    <w:rsid w:val="004528AE"/>
    <w:rsid w:val="00712F51"/>
    <w:rsid w:val="00755429"/>
    <w:rsid w:val="00AC4424"/>
    <w:rsid w:val="00BB4D98"/>
    <w:rsid w:val="00BE56A2"/>
    <w:rsid w:val="00D05024"/>
    <w:rsid w:val="00E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B8B8"/>
  <w15:chartTrackingRefBased/>
  <w15:docId w15:val="{2500B4B4-F165-4FD4-9A82-4E2E965D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42C00"/>
    <w:pPr>
      <w:spacing w:after="200" w:line="276" w:lineRule="auto"/>
      <w:ind w:left="720"/>
      <w:contextualSpacing/>
    </w:pPr>
    <w:rPr>
      <w:rFonts w:cs="Times New Roman"/>
      <w:szCs w:val="24"/>
    </w:rPr>
  </w:style>
  <w:style w:type="table" w:styleId="TableGrid">
    <w:name w:val="Table Grid"/>
    <w:basedOn w:val="TableNormal"/>
    <w:uiPriority w:val="59"/>
    <w:rsid w:val="00AC4424"/>
    <w:pPr>
      <w:spacing w:line="240" w:lineRule="auto"/>
    </w:pPr>
    <w:rPr>
      <w:rFonts w:asciiTheme="minorHAnsi" w:hAnsiTheme="minorHAnsi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4528AE"/>
    <w:pPr>
      <w:spacing w:after="120" w:line="240" w:lineRule="auto"/>
      <w:ind w:left="360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528AE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5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2D4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2D4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2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6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A2"/>
  </w:style>
  <w:style w:type="paragraph" w:styleId="Footer">
    <w:name w:val="footer"/>
    <w:basedOn w:val="Normal"/>
    <w:link w:val="FooterChar"/>
    <w:uiPriority w:val="99"/>
    <w:unhideWhenUsed/>
    <w:rsid w:val="00BE56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Nathaniel Carey - (gossn)</dc:creator>
  <cp:keywords/>
  <dc:description/>
  <cp:lastModifiedBy>Goss, Nathaniel Carey - (gossn)</cp:lastModifiedBy>
  <cp:revision>7</cp:revision>
  <dcterms:created xsi:type="dcterms:W3CDTF">2017-12-15T21:59:00Z</dcterms:created>
  <dcterms:modified xsi:type="dcterms:W3CDTF">2018-01-24T22:22:00Z</dcterms:modified>
</cp:coreProperties>
</file>